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CF" w:rsidRDefault="007C08CF" w:rsidP="007C08CF">
      <w:pPr>
        <w:pStyle w:val="StandardWeb"/>
      </w:pPr>
    </w:p>
    <w:p w:rsidR="007C08CF" w:rsidRDefault="007C08CF" w:rsidP="007C08CF">
      <w:pPr>
        <w:pStyle w:val="StandardWeb"/>
      </w:pPr>
      <w:r>
        <w:t>Sonnenkanon</w:t>
      </w:r>
    </w:p>
    <w:p w:rsidR="007C08CF" w:rsidRDefault="007C08CF" w:rsidP="007C08CF">
      <w:pPr>
        <w:pStyle w:val="StandardWeb"/>
      </w:pPr>
      <w:r>
        <w:t>Die Sonne blickt mit hellem Schein</w:t>
      </w:r>
      <w:r>
        <w:br/>
      </w:r>
      <w:proofErr w:type="spellStart"/>
      <w:r>
        <w:t>So</w:t>
      </w:r>
      <w:proofErr w:type="spellEnd"/>
      <w:r>
        <w:t xml:space="preserve"> freundlich in die Welt hinein</w:t>
      </w:r>
      <w:r>
        <w:br/>
        <w:t>Mach’s ebenso</w:t>
      </w:r>
      <w:r>
        <w:br/>
        <w:t>Sei heiter und froh</w:t>
      </w:r>
    </w:p>
    <w:p w:rsidR="007C08CF" w:rsidRDefault="007C08CF" w:rsidP="007C08CF">
      <w:pPr>
        <w:pStyle w:val="StandardWeb"/>
      </w:pPr>
      <w:r>
        <w:t>Der Baum streckt seine Äste vor</w:t>
      </w:r>
      <w:r>
        <w:br/>
        <w:t>Zur Höhe strebt er kühl empor</w:t>
      </w:r>
      <w:r>
        <w:br/>
        <w:t>Mach’s wie der Baum –</w:t>
      </w:r>
      <w:r>
        <w:br/>
        <w:t>Im sonnigen Raum</w:t>
      </w:r>
    </w:p>
    <w:p w:rsidR="007C08CF" w:rsidRDefault="007C08CF" w:rsidP="007C08CF">
      <w:pPr>
        <w:pStyle w:val="StandardWeb"/>
      </w:pPr>
      <w:r>
        <w:t>Die Quelle springt und rieselt fort</w:t>
      </w:r>
      <w:r>
        <w:br/>
        <w:t>Zieht rasch und leicht von Ort zu Ort</w:t>
      </w:r>
      <w:r>
        <w:br/>
        <w:t>Mach’s wie die Quell</w:t>
      </w:r>
      <w:r>
        <w:br/>
        <w:t>Und rege Dich schnell</w:t>
      </w:r>
    </w:p>
    <w:p w:rsidR="007C08CF" w:rsidRDefault="007C08CF" w:rsidP="007C08CF">
      <w:pPr>
        <w:pStyle w:val="StandardWeb"/>
      </w:pPr>
      <w:r>
        <w:t>Der Vogel singt sein Liedlein schnell</w:t>
      </w:r>
      <w:r>
        <w:br/>
        <w:t xml:space="preserve">Freut sich an Sonne, Baum und </w:t>
      </w:r>
      <w:proofErr w:type="spellStart"/>
      <w:r>
        <w:t>Quel</w:t>
      </w:r>
      <w:proofErr w:type="spellEnd"/>
      <w:r>
        <w:br/>
        <w:t>Mach’s ebenso</w:t>
      </w:r>
      <w:r>
        <w:br/>
        <w:t>Sei rüstig und froh</w:t>
      </w:r>
    </w:p>
    <w:p w:rsidR="007C08CF" w:rsidRDefault="007C08CF" w:rsidP="007C08CF">
      <w:pPr>
        <w:pStyle w:val="StandardWeb"/>
        <w:rPr>
          <w:rStyle w:val="Hyperlink"/>
        </w:rPr>
      </w:pPr>
      <w:r>
        <w:t xml:space="preserve">Text: Johann Gottfried </w:t>
      </w:r>
      <w:hyperlink r:id="rId5" w:tgtFrame="_self" w:tooltip="Der &quot;Erfinder&quot; des Volksliedes Johann Gottfried…" w:history="1">
        <w:r>
          <w:rPr>
            <w:rStyle w:val="Hyperlink"/>
          </w:rPr>
          <w:t>Herder</w:t>
        </w:r>
      </w:hyperlink>
    </w:p>
    <w:p w:rsidR="00A5283F" w:rsidRDefault="00A5283F" w:rsidP="007C08CF">
      <w:pPr>
        <w:pStyle w:val="StandardWeb"/>
        <w:rPr>
          <w:rStyle w:val="Hyperlink"/>
        </w:rPr>
      </w:pPr>
    </w:p>
    <w:p w:rsidR="00433805" w:rsidRDefault="00A5283F" w:rsidP="00A5283F">
      <w:pPr>
        <w:pStyle w:val="StandardWeb"/>
      </w:pPr>
      <w:r>
        <w:rPr>
          <w:noProof/>
        </w:rPr>
        <w:drawing>
          <wp:inline distT="0" distB="0" distL="0" distR="0">
            <wp:extent cx="3190875" cy="40671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74" w:rsidRDefault="00F47074" w:rsidP="00F47074">
      <w:pPr>
        <w:pStyle w:val="gedichtautor"/>
      </w:pPr>
      <w:r>
        <w:lastRenderedPageBreak/>
        <w:t xml:space="preserve">Cäsar </w:t>
      </w:r>
      <w:proofErr w:type="spellStart"/>
      <w:r>
        <w:t>Flaischlen</w:t>
      </w:r>
      <w:proofErr w:type="spellEnd"/>
      <w:r>
        <w:t xml:space="preserve"> (1864-1920)</w:t>
      </w:r>
    </w:p>
    <w:p w:rsidR="00F47074" w:rsidRDefault="00F47074" w:rsidP="00F47074">
      <w:pPr>
        <w:pStyle w:val="gedichttitel"/>
      </w:pPr>
      <w:r>
        <w:t>Hab Sonne im Herzen...</w:t>
      </w:r>
      <w:r>
        <w:t>mi</w:t>
      </w:r>
      <w:bookmarkStart w:id="0" w:name="_GoBack"/>
      <w:bookmarkEnd w:id="0"/>
      <w:r>
        <w:t>t der Melodie: „Im Märzen der Bauer“</w:t>
      </w:r>
    </w:p>
    <w:p w:rsidR="00F47074" w:rsidRDefault="00F47074" w:rsidP="00F47074">
      <w:pPr>
        <w:pStyle w:val="gedichttext"/>
      </w:pPr>
      <w:r>
        <w:t>Hab Sonne im Herzen</w:t>
      </w:r>
      <w:proofErr w:type="gramStart"/>
      <w:r>
        <w:t>,</w:t>
      </w:r>
      <w:proofErr w:type="gramEnd"/>
      <w:r>
        <w:br/>
        <w:t>ob’s stürmt oder schneit,</w:t>
      </w:r>
      <w:r>
        <w:br/>
        <w:t>ob der Himmel voll Wolken,</w:t>
      </w:r>
      <w:r>
        <w:br/>
        <w:t>die Erde voll Streit ...</w:t>
      </w:r>
      <w:r>
        <w:br/>
        <w:t>hab Sonne im Herzen,</w:t>
      </w:r>
      <w:r>
        <w:br/>
        <w:t>dann komme was mag:</w:t>
      </w:r>
      <w:r>
        <w:br/>
        <w:t>das leuchtet voll Licht dir</w:t>
      </w:r>
      <w:r>
        <w:br/>
        <w:t>den dunkelsten Tag!</w:t>
      </w:r>
    </w:p>
    <w:p w:rsidR="00F47074" w:rsidRDefault="00F47074" w:rsidP="00F47074">
      <w:pPr>
        <w:pStyle w:val="gedichttext"/>
      </w:pPr>
      <w:r>
        <w:t>Hab ein Lied auf den Lippen</w:t>
      </w:r>
      <w:r>
        <w:br/>
        <w:t>mit fröhlichem Klang</w:t>
      </w:r>
      <w:proofErr w:type="gramStart"/>
      <w:r>
        <w:t>,</w:t>
      </w:r>
      <w:proofErr w:type="gramEnd"/>
      <w:r>
        <w:br/>
        <w:t>und macht auch des Alltags</w:t>
      </w:r>
      <w:r>
        <w:br/>
        <w:t>Gedränge dich bang ...</w:t>
      </w:r>
      <w:r>
        <w:br/>
        <w:t>hab ein Lied auf den Lippen,</w:t>
      </w:r>
      <w:r>
        <w:br/>
        <w:t>dann komme was mag:</w:t>
      </w:r>
      <w:r>
        <w:br/>
        <w:t>das hilft dir verwinden</w:t>
      </w:r>
      <w:r>
        <w:br/>
        <w:t>den einsamsten Tag!</w:t>
      </w:r>
    </w:p>
    <w:p w:rsidR="00F47074" w:rsidRDefault="00F47074" w:rsidP="00F47074">
      <w:pPr>
        <w:pStyle w:val="gedichttext"/>
      </w:pPr>
      <w:r>
        <w:t>Hab ein Wort auch für andre</w:t>
      </w:r>
      <w:r>
        <w:br/>
        <w:t>in Sorg und in Pein</w:t>
      </w:r>
      <w:r>
        <w:br/>
        <w:t>und sag, was dich selber</w:t>
      </w:r>
      <w:r>
        <w:br/>
        <w:t>so frohgemut lässt sein:</w:t>
      </w:r>
      <w:r>
        <w:br/>
        <w:t>Hab ein Lied auf den Lippen</w:t>
      </w:r>
      <w:proofErr w:type="gramStart"/>
      <w:r>
        <w:t>,</w:t>
      </w:r>
      <w:proofErr w:type="gramEnd"/>
      <w:r>
        <w:br/>
        <w:t>verlier nie den Mut,</w:t>
      </w:r>
      <w:r>
        <w:br/>
        <w:t>hab Sonne im Herzen,</w:t>
      </w:r>
      <w:r>
        <w:br/>
        <w:t>und alles wird gut!</w:t>
      </w:r>
    </w:p>
    <w:p w:rsidR="00F47074" w:rsidRDefault="00F47074" w:rsidP="00A5283F">
      <w:pPr>
        <w:pStyle w:val="StandardWeb"/>
      </w:pPr>
    </w:p>
    <w:sectPr w:rsidR="00F470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CF"/>
    <w:rsid w:val="00433805"/>
    <w:rsid w:val="00796588"/>
    <w:rsid w:val="007C08CF"/>
    <w:rsid w:val="00A5283F"/>
    <w:rsid w:val="00F4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C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C08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83F"/>
    <w:rPr>
      <w:rFonts w:ascii="Tahoma" w:hAnsi="Tahoma" w:cs="Tahoma"/>
      <w:sz w:val="16"/>
      <w:szCs w:val="16"/>
    </w:rPr>
  </w:style>
  <w:style w:type="paragraph" w:customStyle="1" w:styleId="gedichtautor">
    <w:name w:val="gedichtautor"/>
    <w:basedOn w:val="Standard"/>
    <w:rsid w:val="00F4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edichttitel">
    <w:name w:val="gedichttitel"/>
    <w:basedOn w:val="Standard"/>
    <w:rsid w:val="00F4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edichttext">
    <w:name w:val="gedichttext"/>
    <w:basedOn w:val="Standard"/>
    <w:rsid w:val="00F4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C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C08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83F"/>
    <w:rPr>
      <w:rFonts w:ascii="Tahoma" w:hAnsi="Tahoma" w:cs="Tahoma"/>
      <w:sz w:val="16"/>
      <w:szCs w:val="16"/>
    </w:rPr>
  </w:style>
  <w:style w:type="paragraph" w:customStyle="1" w:styleId="gedichtautor">
    <w:name w:val="gedichtautor"/>
    <w:basedOn w:val="Standard"/>
    <w:rsid w:val="00F4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edichttitel">
    <w:name w:val="gedichttitel"/>
    <w:basedOn w:val="Standard"/>
    <w:rsid w:val="00F4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edichttext">
    <w:name w:val="gedichttext"/>
    <w:basedOn w:val="Standard"/>
    <w:rsid w:val="00F4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www.volksliederarchiv.de/lexikon/herd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4</cp:revision>
  <dcterms:created xsi:type="dcterms:W3CDTF">2020-05-16T09:53:00Z</dcterms:created>
  <dcterms:modified xsi:type="dcterms:W3CDTF">2020-05-16T10:02:00Z</dcterms:modified>
</cp:coreProperties>
</file>